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F55E6" w:rsidRDefault="006F55E6" w14:paraId="408D4E64" w14:textId="77777777">
      <w:r>
        <w:rPr>
          <w:noProof/>
        </w:rPr>
        <w:drawing>
          <wp:inline distT="0" distB="0" distL="0" distR="0" wp14:anchorId="5FD88B8C" wp14:editId="560D05DE">
            <wp:extent cx="5943600" cy="1231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E6" w:rsidRDefault="006F55E6" w14:paraId="469C6066" w14:textId="77777777"/>
    <w:p w:rsidRPr="006F55E6" w:rsidR="006212EA" w:rsidRDefault="000952AC" w14:paraId="12A546CF" w14:textId="7C1135EC">
      <w:pPr>
        <w:rPr>
          <w:rFonts w:ascii="Chalkboard" w:hAnsi="Chalkboard"/>
        </w:rPr>
      </w:pPr>
      <w:r>
        <w:rPr>
          <w:rFonts w:ascii="Chalkboard" w:hAnsi="Chalkboard"/>
        </w:rPr>
        <w:t>July 2021</w:t>
      </w:r>
    </w:p>
    <w:p w:rsidRPr="006F55E6" w:rsidR="0065667A" w:rsidRDefault="0065667A" w14:paraId="3E9252F2" w14:textId="0E84E61C">
      <w:pPr>
        <w:rPr>
          <w:rFonts w:ascii="Chalkboard" w:hAnsi="Chalkboard"/>
        </w:rPr>
      </w:pPr>
    </w:p>
    <w:p w:rsidRPr="006F55E6" w:rsidR="0065667A" w:rsidRDefault="0065667A" w14:paraId="1B7C6BA2" w14:textId="2DAAAC38">
      <w:pPr>
        <w:rPr>
          <w:rFonts w:ascii="Chalkboard" w:hAnsi="Chalkboard"/>
        </w:rPr>
      </w:pPr>
      <w:r w:rsidRPr="006F55E6">
        <w:rPr>
          <w:rFonts w:ascii="Chalkboard" w:hAnsi="Chalkboard"/>
        </w:rPr>
        <w:t>Dear Parents and Guardians:</w:t>
      </w:r>
    </w:p>
    <w:p w:rsidRPr="006F55E6" w:rsidR="0065667A" w:rsidRDefault="0065667A" w14:paraId="079DAA3A" w14:textId="46982A4B">
      <w:pPr>
        <w:rPr>
          <w:rFonts w:ascii="Chalkboard" w:hAnsi="Chalkboard"/>
        </w:rPr>
      </w:pPr>
    </w:p>
    <w:p w:rsidRPr="006F55E6" w:rsidR="0065667A" w:rsidRDefault="0065667A" w14:paraId="569B5410" w14:textId="3D09A05D">
      <w:pPr>
        <w:rPr>
          <w:rFonts w:ascii="Chalkboard" w:hAnsi="Chalkboard"/>
        </w:rPr>
      </w:pPr>
      <w:r w:rsidRPr="3FCCF3EF" w:rsidR="0065667A">
        <w:rPr>
          <w:rFonts w:ascii="Chalkboard" w:hAnsi="Chalkboard"/>
        </w:rPr>
        <w:t>All</w:t>
      </w:r>
      <w:r w:rsidRPr="3FCCF3EF" w:rsidR="340A9D83">
        <w:rPr>
          <w:rFonts w:ascii="Chalkboard" w:hAnsi="Chalkboard"/>
        </w:rPr>
        <w:t xml:space="preserve"> </w:t>
      </w:r>
      <w:r w:rsidRPr="3FCCF3EF" w:rsidR="0065667A">
        <w:rPr>
          <w:rFonts w:ascii="Chalkboard" w:hAnsi="Chalkboard"/>
        </w:rPr>
        <w:t xml:space="preserve">of our students will ride the bus at one time or another.  Many of our students ride the bus daily and </w:t>
      </w:r>
      <w:r w:rsidRPr="3FCCF3EF" w:rsidR="5C0B46D9">
        <w:rPr>
          <w:rFonts w:ascii="Chalkboard" w:hAnsi="Chalkboard"/>
        </w:rPr>
        <w:t xml:space="preserve">at </w:t>
      </w:r>
      <w:r w:rsidRPr="3FCCF3EF" w:rsidR="0990C753">
        <w:rPr>
          <w:rFonts w:ascii="Chalkboard" w:hAnsi="Chalkboard"/>
        </w:rPr>
        <w:t xml:space="preserve">some point </w:t>
      </w:r>
      <w:r w:rsidRPr="3FCCF3EF" w:rsidR="5C0B46D9">
        <w:rPr>
          <w:rFonts w:ascii="Chalkboard" w:hAnsi="Chalkboard"/>
        </w:rPr>
        <w:t xml:space="preserve">will </w:t>
      </w:r>
      <w:r w:rsidRPr="3FCCF3EF" w:rsidR="0065667A">
        <w:rPr>
          <w:rFonts w:ascii="Chalkboard" w:hAnsi="Chalkboard"/>
        </w:rPr>
        <w:t>rid</w:t>
      </w:r>
      <w:r w:rsidRPr="3FCCF3EF" w:rsidR="7C71AA3F">
        <w:rPr>
          <w:rFonts w:ascii="Chalkboard" w:hAnsi="Chalkboard"/>
        </w:rPr>
        <w:t>e</w:t>
      </w:r>
      <w:r w:rsidRPr="3FCCF3EF" w:rsidR="0065667A">
        <w:rPr>
          <w:rFonts w:ascii="Chalkboard" w:hAnsi="Chalkboard"/>
        </w:rPr>
        <w:t xml:space="preserve"> the bus for school field trips.  Safety at school and on the bus are a top priority.  All school rules and the OPS Code of Conduct apply to bus transportation. </w:t>
      </w:r>
    </w:p>
    <w:p w:rsidRPr="006F55E6" w:rsidR="0065667A" w:rsidRDefault="0065667A" w14:paraId="0F605B09" w14:textId="7E9126C2">
      <w:pPr>
        <w:rPr>
          <w:rFonts w:ascii="Chalkboard" w:hAnsi="Chalkboard"/>
        </w:rPr>
      </w:pPr>
    </w:p>
    <w:p w:rsidRPr="006F55E6" w:rsidR="006F55E6" w:rsidRDefault="0065667A" w14:paraId="435B4C57" w14:textId="6D78C541">
      <w:pPr>
        <w:rPr>
          <w:rFonts w:ascii="Chalkboard" w:hAnsi="Chalkboard"/>
        </w:rPr>
      </w:pPr>
      <w:r w:rsidRPr="006F55E6">
        <w:rPr>
          <w:rFonts w:ascii="Chalkboard" w:hAnsi="Chalkboard"/>
        </w:rPr>
        <w:t xml:space="preserve">We would like to remind you and your child of the expectation of your child riding a school bus. </w:t>
      </w:r>
    </w:p>
    <w:p w:rsidRPr="006F55E6" w:rsidR="0065667A" w:rsidP="0065667A" w:rsidRDefault="76DCE53F" w14:paraId="2970BCD3" w14:textId="15F3085E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560D05DE">
        <w:rPr>
          <w:rFonts w:ascii="Chalkboard" w:hAnsi="Chalkboard"/>
        </w:rPr>
        <w:t>Always remain seated</w:t>
      </w:r>
      <w:r w:rsidRPr="560D05DE" w:rsidR="0065667A">
        <w:rPr>
          <w:rFonts w:ascii="Chalkboard" w:hAnsi="Chalkboard"/>
        </w:rPr>
        <w:t>, facing forward with feet on the floor and out of the aisle.</w:t>
      </w:r>
    </w:p>
    <w:p w:rsidRPr="006F55E6" w:rsidR="0065667A" w:rsidP="0065667A" w:rsidRDefault="0065667A" w14:paraId="7F284F89" w14:textId="744CE37E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6F55E6">
        <w:rPr>
          <w:rFonts w:ascii="Chalkboard" w:hAnsi="Chalkboard"/>
        </w:rPr>
        <w:t>No switching of seats.</w:t>
      </w:r>
    </w:p>
    <w:p w:rsidRPr="006F55E6" w:rsidR="0065667A" w:rsidP="0065667A" w:rsidRDefault="0065667A" w14:paraId="44C0565A" w14:textId="49265F76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6F55E6">
        <w:rPr>
          <w:rFonts w:ascii="Chalkboard" w:hAnsi="Chalkboard"/>
        </w:rPr>
        <w:t xml:space="preserve">Voices should be at an indoor level. </w:t>
      </w:r>
    </w:p>
    <w:p w:rsidRPr="006F55E6" w:rsidR="0065667A" w:rsidP="0065667A" w:rsidRDefault="0065667A" w14:paraId="60290A81" w14:textId="35F9441F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3FCCF3EF" w:rsidR="0065667A">
        <w:rPr>
          <w:rFonts w:ascii="Chalkboard" w:hAnsi="Chalkboard"/>
        </w:rPr>
        <w:t>Appropriate language</w:t>
      </w:r>
      <w:r w:rsidRPr="3FCCF3EF" w:rsidR="2EDA7A6E">
        <w:rPr>
          <w:rFonts w:ascii="Chalkboard" w:hAnsi="Chalkboard"/>
        </w:rPr>
        <w:t>.</w:t>
      </w:r>
    </w:p>
    <w:p w:rsidRPr="006F55E6" w:rsidR="0065667A" w:rsidP="0065667A" w:rsidRDefault="0065667A" w14:paraId="0FB193B0" w14:textId="621C1B87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6F55E6">
        <w:rPr>
          <w:rFonts w:ascii="Chalkboard" w:hAnsi="Chalkboard"/>
        </w:rPr>
        <w:t>iPads should be secured in a backpack and not out for use.</w:t>
      </w:r>
    </w:p>
    <w:p w:rsidRPr="006F55E6" w:rsidR="0065667A" w:rsidP="0065667A" w:rsidRDefault="0065667A" w14:paraId="6B58F27E" w14:textId="672EB2DF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6F55E6">
        <w:rPr>
          <w:rFonts w:ascii="Chalkboard" w:hAnsi="Chalkboard"/>
        </w:rPr>
        <w:t>No food or beverages.</w:t>
      </w:r>
    </w:p>
    <w:p w:rsidRPr="006F55E6" w:rsidR="0065667A" w:rsidP="0065667A" w:rsidRDefault="0065667A" w14:paraId="0590F5E6" w14:textId="54F11FC9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3FCCF3EF" w:rsidR="0065667A">
        <w:rPr>
          <w:rFonts w:ascii="Chalkboard" w:hAnsi="Chalkboard"/>
        </w:rPr>
        <w:t xml:space="preserve">Hands, feet, and any objects to yourself. </w:t>
      </w:r>
    </w:p>
    <w:p w:rsidRPr="006F55E6" w:rsidR="0065667A" w:rsidP="0065667A" w:rsidRDefault="0065667A" w14:paraId="28C90CED" w14:textId="7F4287DC">
      <w:pPr>
        <w:rPr>
          <w:rFonts w:ascii="Chalkboard" w:hAnsi="Chalkboard"/>
        </w:rPr>
      </w:pPr>
    </w:p>
    <w:p w:rsidRPr="006F55E6" w:rsidR="0065667A" w:rsidP="0065667A" w:rsidRDefault="0065667A" w14:paraId="23FECF7C" w14:textId="208C84C4">
      <w:pPr>
        <w:rPr>
          <w:rFonts w:ascii="Chalkboard" w:hAnsi="Chalkboard"/>
          <w:b/>
          <w:bCs/>
          <w:u w:val="single"/>
        </w:rPr>
      </w:pPr>
      <w:r w:rsidRPr="006F55E6">
        <w:rPr>
          <w:rFonts w:ascii="Chalkboard" w:hAnsi="Chalkboard"/>
          <w:b/>
          <w:bCs/>
          <w:u w:val="single"/>
        </w:rPr>
        <w:t>Disciplinary Actions for Bus Issues:</w:t>
      </w:r>
    </w:p>
    <w:p w:rsidRPr="006F55E6" w:rsidR="0065667A" w:rsidP="0065667A" w:rsidRDefault="0065667A" w14:paraId="6F16FE12" w14:textId="600F0481">
      <w:pPr>
        <w:rPr>
          <w:rFonts w:ascii="Chalkboard" w:hAnsi="Chalkboard"/>
        </w:rPr>
      </w:pPr>
      <w:r w:rsidRPr="560D05DE">
        <w:rPr>
          <w:rFonts w:ascii="Chalkboard" w:hAnsi="Chalkboard"/>
          <w:b/>
          <w:bCs/>
        </w:rPr>
        <w:t>1</w:t>
      </w:r>
      <w:r w:rsidRPr="560D05DE">
        <w:rPr>
          <w:rFonts w:ascii="Chalkboard" w:hAnsi="Chalkboard"/>
          <w:b/>
          <w:bCs/>
          <w:vertAlign w:val="superscript"/>
        </w:rPr>
        <w:t>st</w:t>
      </w:r>
      <w:r w:rsidRPr="560D05DE">
        <w:rPr>
          <w:rFonts w:ascii="Chalkboard" w:hAnsi="Chalkboard"/>
          <w:b/>
          <w:bCs/>
        </w:rPr>
        <w:t xml:space="preserve"> Referral:</w:t>
      </w:r>
      <w:r w:rsidRPr="560D05DE">
        <w:rPr>
          <w:rFonts w:ascii="Chalkboard" w:hAnsi="Chalkboard"/>
        </w:rPr>
        <w:t xml:space="preserve"> Parent contact and</w:t>
      </w:r>
      <w:r w:rsidRPr="560D05DE" w:rsidR="4EEE6BA4">
        <w:rPr>
          <w:rFonts w:ascii="Chalkboard" w:hAnsi="Chalkboard"/>
        </w:rPr>
        <w:t xml:space="preserve"> </w:t>
      </w:r>
      <w:r w:rsidRPr="560D05DE">
        <w:rPr>
          <w:rFonts w:ascii="Chalkboard" w:hAnsi="Chalkboard"/>
        </w:rPr>
        <w:t>Think Time with reteaching of expectations.</w:t>
      </w:r>
    </w:p>
    <w:p w:rsidRPr="006F55E6" w:rsidR="0065667A" w:rsidP="0065667A" w:rsidRDefault="0065667A" w14:paraId="18578DDC" w14:textId="5B508899">
      <w:pPr>
        <w:rPr>
          <w:rFonts w:ascii="Chalkboard" w:hAnsi="Chalkboard"/>
        </w:rPr>
      </w:pPr>
      <w:r w:rsidRPr="7645E746">
        <w:rPr>
          <w:rFonts w:ascii="Chalkboard" w:hAnsi="Chalkboard"/>
          <w:b/>
          <w:bCs/>
        </w:rPr>
        <w:t>2</w:t>
      </w:r>
      <w:r w:rsidRPr="7645E746">
        <w:rPr>
          <w:rFonts w:ascii="Chalkboard" w:hAnsi="Chalkboard"/>
          <w:b/>
          <w:bCs/>
          <w:vertAlign w:val="superscript"/>
        </w:rPr>
        <w:t>nd</w:t>
      </w:r>
      <w:r w:rsidRPr="7645E746">
        <w:rPr>
          <w:rFonts w:ascii="Chalkboard" w:hAnsi="Chalkboard"/>
          <w:b/>
          <w:bCs/>
        </w:rPr>
        <w:t xml:space="preserve"> Referral:</w:t>
      </w:r>
      <w:r w:rsidRPr="7645E746" w:rsidR="60426E3A">
        <w:rPr>
          <w:rFonts w:ascii="Chalkboard" w:hAnsi="Chalkboard"/>
          <w:b/>
          <w:bCs/>
        </w:rPr>
        <w:t xml:space="preserve"> </w:t>
      </w:r>
      <w:r w:rsidRPr="7645E746">
        <w:rPr>
          <w:rFonts w:ascii="Chalkboard" w:hAnsi="Chalkboard"/>
        </w:rPr>
        <w:t xml:space="preserve">Parent contact, </w:t>
      </w:r>
      <w:r w:rsidRPr="7645E746" w:rsidR="4149E28A">
        <w:rPr>
          <w:rFonts w:ascii="Chalkboard" w:hAnsi="Chalkboard"/>
        </w:rPr>
        <w:t xml:space="preserve">Think Time with </w:t>
      </w:r>
      <w:r w:rsidRPr="7645E746">
        <w:rPr>
          <w:rFonts w:ascii="Chalkboard" w:hAnsi="Chalkboard"/>
        </w:rPr>
        <w:t>reteaching</w:t>
      </w:r>
      <w:r w:rsidRPr="7645E746" w:rsidR="00B182D1">
        <w:rPr>
          <w:rFonts w:ascii="Chalkboard" w:hAnsi="Chalkboard"/>
        </w:rPr>
        <w:t xml:space="preserve"> </w:t>
      </w:r>
      <w:r w:rsidRPr="7645E746">
        <w:rPr>
          <w:rFonts w:ascii="Chalkboard" w:hAnsi="Chalkboard"/>
        </w:rPr>
        <w:t xml:space="preserve">of expectations during lunch and recess. </w:t>
      </w:r>
    </w:p>
    <w:p w:rsidRPr="006F55E6" w:rsidR="0065667A" w:rsidP="0065667A" w:rsidRDefault="0065667A" w14:paraId="15D4F3BF" w14:textId="06B8C195">
      <w:pPr>
        <w:rPr>
          <w:rFonts w:ascii="Chalkboard" w:hAnsi="Chalkboard"/>
        </w:rPr>
      </w:pPr>
      <w:r w:rsidRPr="7645E746">
        <w:rPr>
          <w:rFonts w:ascii="Chalkboard" w:hAnsi="Chalkboard"/>
          <w:b/>
          <w:bCs/>
        </w:rPr>
        <w:t>3</w:t>
      </w:r>
      <w:r w:rsidRPr="7645E746">
        <w:rPr>
          <w:rFonts w:ascii="Chalkboard" w:hAnsi="Chalkboard"/>
          <w:b/>
          <w:bCs/>
          <w:vertAlign w:val="superscript"/>
        </w:rPr>
        <w:t>rd</w:t>
      </w:r>
      <w:r w:rsidRPr="7645E746">
        <w:rPr>
          <w:rFonts w:ascii="Chalkboard" w:hAnsi="Chalkboard"/>
          <w:b/>
          <w:bCs/>
        </w:rPr>
        <w:t xml:space="preserve"> Referral:</w:t>
      </w:r>
      <w:r w:rsidRPr="7645E746">
        <w:rPr>
          <w:rFonts w:ascii="Chalkboard" w:hAnsi="Chalkboard"/>
        </w:rPr>
        <w:t xml:space="preserve"> Parent contact </w:t>
      </w:r>
      <w:r w:rsidR="000952AC">
        <w:rPr>
          <w:rFonts w:ascii="Chalkboard" w:hAnsi="Chalkboard"/>
        </w:rPr>
        <w:t xml:space="preserve">with reteaching of expectations </w:t>
      </w:r>
      <w:r w:rsidRPr="7645E746">
        <w:rPr>
          <w:rFonts w:ascii="Chalkboard" w:hAnsi="Chalkboard"/>
        </w:rPr>
        <w:t>and loss of bus transportation for a minimum of one day.</w:t>
      </w:r>
    </w:p>
    <w:p w:rsidRPr="006F55E6" w:rsidR="0065667A" w:rsidP="0065667A" w:rsidRDefault="0065667A" w14:paraId="43B58340" w14:textId="1C38FADF">
      <w:pPr>
        <w:rPr>
          <w:rFonts w:ascii="Chalkboard" w:hAnsi="Chalkboard"/>
        </w:rPr>
      </w:pPr>
      <w:r w:rsidRPr="7645E746">
        <w:rPr>
          <w:rFonts w:ascii="Chalkboard" w:hAnsi="Chalkboard"/>
          <w:b/>
          <w:bCs/>
        </w:rPr>
        <w:t>4</w:t>
      </w:r>
      <w:r w:rsidRPr="7645E746">
        <w:rPr>
          <w:rFonts w:ascii="Chalkboard" w:hAnsi="Chalkboard"/>
          <w:b/>
          <w:bCs/>
          <w:vertAlign w:val="superscript"/>
        </w:rPr>
        <w:t>th</w:t>
      </w:r>
      <w:r w:rsidRPr="7645E746">
        <w:rPr>
          <w:rFonts w:ascii="Chalkboard" w:hAnsi="Chalkboard"/>
          <w:b/>
          <w:bCs/>
        </w:rPr>
        <w:t xml:space="preserve"> Referral:</w:t>
      </w:r>
      <w:r w:rsidRPr="7645E746">
        <w:rPr>
          <w:rFonts w:ascii="Chalkboard" w:hAnsi="Chalkboard"/>
        </w:rPr>
        <w:t xml:space="preserve"> Parent contact </w:t>
      </w:r>
      <w:r w:rsidR="000952AC">
        <w:rPr>
          <w:rFonts w:ascii="Chalkboard" w:hAnsi="Chalkboard"/>
        </w:rPr>
        <w:t xml:space="preserve">with reteaching of expectations </w:t>
      </w:r>
      <w:r w:rsidRPr="7645E746">
        <w:rPr>
          <w:rFonts w:ascii="Chalkboard" w:hAnsi="Chalkboard"/>
        </w:rPr>
        <w:t>and loss of bus transportation for a minimum of two days.</w:t>
      </w:r>
    </w:p>
    <w:p w:rsidRPr="006F55E6" w:rsidR="0065667A" w:rsidP="0065667A" w:rsidRDefault="0065667A" w14:paraId="15254151" w14:textId="30ACBA6D">
      <w:pPr>
        <w:rPr>
          <w:rFonts w:ascii="Chalkboard" w:hAnsi="Chalkboard"/>
        </w:rPr>
      </w:pPr>
      <w:r w:rsidRPr="7645E746">
        <w:rPr>
          <w:rFonts w:ascii="Chalkboard" w:hAnsi="Chalkboard"/>
          <w:b/>
          <w:bCs/>
        </w:rPr>
        <w:t>5</w:t>
      </w:r>
      <w:r w:rsidRPr="7645E746">
        <w:rPr>
          <w:rFonts w:ascii="Chalkboard" w:hAnsi="Chalkboard"/>
          <w:b/>
          <w:bCs/>
          <w:vertAlign w:val="superscript"/>
        </w:rPr>
        <w:t>th</w:t>
      </w:r>
      <w:r w:rsidRPr="7645E746">
        <w:rPr>
          <w:rFonts w:ascii="Chalkboard" w:hAnsi="Chalkboard"/>
          <w:b/>
          <w:bCs/>
        </w:rPr>
        <w:t xml:space="preserve"> Referral &amp; Beyond:</w:t>
      </w:r>
      <w:r w:rsidRPr="7645E746" w:rsidR="56D88F34">
        <w:rPr>
          <w:rFonts w:ascii="Chalkboard" w:hAnsi="Chalkboard"/>
          <w:b/>
          <w:bCs/>
        </w:rPr>
        <w:t xml:space="preserve"> </w:t>
      </w:r>
      <w:r w:rsidRPr="7645E746">
        <w:rPr>
          <w:rFonts w:ascii="Chalkboard" w:hAnsi="Chalkboard"/>
        </w:rPr>
        <w:t xml:space="preserve">Parent contact </w:t>
      </w:r>
      <w:r w:rsidR="000952AC">
        <w:rPr>
          <w:rFonts w:ascii="Chalkboard" w:hAnsi="Chalkboard"/>
        </w:rPr>
        <w:t xml:space="preserve">with reteaching of expectations </w:t>
      </w:r>
      <w:r w:rsidRPr="7645E746">
        <w:rPr>
          <w:rFonts w:ascii="Chalkboard" w:hAnsi="Chalkboard"/>
        </w:rPr>
        <w:t xml:space="preserve">and </w:t>
      </w:r>
      <w:r w:rsidRPr="7645E746" w:rsidR="76665E73">
        <w:rPr>
          <w:rFonts w:ascii="Chalkboard" w:hAnsi="Chalkboard"/>
        </w:rPr>
        <w:t>p</w:t>
      </w:r>
      <w:r w:rsidRPr="7645E746">
        <w:rPr>
          <w:rFonts w:ascii="Chalkboard" w:hAnsi="Chalkboard"/>
        </w:rPr>
        <w:t xml:space="preserve">ossible loss of bus privileges for an extended amount of time. </w:t>
      </w:r>
    </w:p>
    <w:p w:rsidRPr="006F55E6" w:rsidR="0065667A" w:rsidP="0065667A" w:rsidRDefault="0065667A" w14:paraId="7179850B" w14:textId="5DF1EE6E">
      <w:pPr>
        <w:rPr>
          <w:rFonts w:ascii="Chalkboard" w:hAnsi="Chalkboard"/>
        </w:rPr>
      </w:pPr>
    </w:p>
    <w:p w:rsidRPr="006F55E6" w:rsidR="0065667A" w:rsidP="0065667A" w:rsidRDefault="0065667A" w14:paraId="2554E07B" w14:textId="42D58430">
      <w:pPr>
        <w:rPr>
          <w:rFonts w:ascii="Chalkboard" w:hAnsi="Chalkboard"/>
        </w:rPr>
      </w:pPr>
      <w:r w:rsidRPr="560D05DE">
        <w:rPr>
          <w:rFonts w:ascii="Chalkboard" w:hAnsi="Chalkboard"/>
        </w:rPr>
        <w:t>Thank you</w:t>
      </w:r>
      <w:r w:rsidRPr="560D05DE" w:rsidR="29B5D18F">
        <w:rPr>
          <w:rFonts w:ascii="Chalkboard" w:hAnsi="Chalkboard"/>
        </w:rPr>
        <w:t xml:space="preserve"> </w:t>
      </w:r>
      <w:r w:rsidRPr="560D05DE">
        <w:rPr>
          <w:rFonts w:ascii="Chalkboard" w:hAnsi="Chalkboard"/>
        </w:rPr>
        <w:t xml:space="preserve">for your attention to this situation.  Please discuss appropriate bus behavior with your child. </w:t>
      </w:r>
    </w:p>
    <w:p w:rsidRPr="006F55E6" w:rsidR="0065667A" w:rsidP="0065667A" w:rsidRDefault="0065667A" w14:paraId="775A41C4" w14:textId="5C9A02B1">
      <w:pPr>
        <w:rPr>
          <w:rFonts w:ascii="Chalkboard" w:hAnsi="Chalkboard"/>
        </w:rPr>
      </w:pPr>
    </w:p>
    <w:sectPr w:rsidRPr="006F55E6" w:rsidR="0065667A" w:rsidSect="006F55E6">
      <w:pgSz w:w="12240" w:h="15840" w:orient="portrait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7178C"/>
    <w:multiLevelType w:val="hybridMultilevel"/>
    <w:tmpl w:val="37ECE7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7A"/>
    <w:rsid w:val="000952AC"/>
    <w:rsid w:val="003349B2"/>
    <w:rsid w:val="006212EA"/>
    <w:rsid w:val="0065667A"/>
    <w:rsid w:val="006F55E6"/>
    <w:rsid w:val="00B182D1"/>
    <w:rsid w:val="064623EC"/>
    <w:rsid w:val="0990C753"/>
    <w:rsid w:val="0A2ABE34"/>
    <w:rsid w:val="1B5A587B"/>
    <w:rsid w:val="29B5D18F"/>
    <w:rsid w:val="2E6BB1C4"/>
    <w:rsid w:val="2EDA7A6E"/>
    <w:rsid w:val="32BA585F"/>
    <w:rsid w:val="340A9D83"/>
    <w:rsid w:val="3FCCF3EF"/>
    <w:rsid w:val="4149E28A"/>
    <w:rsid w:val="4EEE6BA4"/>
    <w:rsid w:val="560D05DE"/>
    <w:rsid w:val="56D88F34"/>
    <w:rsid w:val="5C0B46D9"/>
    <w:rsid w:val="60426E3A"/>
    <w:rsid w:val="709FC913"/>
    <w:rsid w:val="7645E746"/>
    <w:rsid w:val="76665E73"/>
    <w:rsid w:val="76DCE53F"/>
    <w:rsid w:val="7C71AA3F"/>
    <w:rsid w:val="7CB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E3FCA"/>
  <w15:chartTrackingRefBased/>
  <w15:docId w15:val="{FFB28C61-AB52-B54F-9068-7A5BB9DA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Moats</dc:creator>
  <keywords/>
  <dc:description/>
  <lastModifiedBy>Lu Ann Jacobs</lastModifiedBy>
  <revision>4</revision>
  <lastPrinted>2021-05-04T20:48:00.0000000Z</lastPrinted>
  <dcterms:created xsi:type="dcterms:W3CDTF">2021-06-22T13:21:00.0000000Z</dcterms:created>
  <dcterms:modified xsi:type="dcterms:W3CDTF">2021-07-20T19:55:33.7559250Z</dcterms:modified>
</coreProperties>
</file>